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3183" w14:textId="77777777" w:rsidR="00B85040" w:rsidRDefault="00B85040" w:rsidP="00B85040">
      <w:pPr>
        <w:rPr>
          <w:rFonts w:ascii="Arial" w:hAnsi="Arial" w:cs="Arial"/>
          <w:iCs/>
          <w:color w:val="000000" w:themeColor="text1"/>
          <w:lang w:val="pl-PL"/>
        </w:rPr>
      </w:pPr>
      <w:r w:rsidRPr="00632D61">
        <w:rPr>
          <w:noProof/>
          <w:lang w:eastAsia="hr-HR"/>
        </w:rPr>
        <w:drawing>
          <wp:inline distT="0" distB="0" distL="0" distR="0" wp14:anchorId="7205FF97" wp14:editId="6B2B28B5">
            <wp:extent cx="1683627" cy="1190625"/>
            <wp:effectExtent l="0" t="0" r="0" b="0"/>
            <wp:docPr id="1" name="Slika 1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5" cy="11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8323F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I.osnovna škola Dugave</w:t>
      </w:r>
    </w:p>
    <w:p w14:paraId="519C9BEA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Zagreb, Škoski prilaz 7</w:t>
      </w:r>
    </w:p>
    <w:p w14:paraId="0016319C" w14:textId="5230B8EC" w:rsidR="00B356C0" w:rsidRPr="00B356C0" w:rsidRDefault="00B356C0" w:rsidP="00B356C0">
      <w:pPr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KLASA:</w:t>
      </w:r>
      <w:r w:rsidR="00B3685D">
        <w:rPr>
          <w:rFonts w:ascii="Times New Roman" w:hAnsi="Times New Roman" w:cs="Times New Roman"/>
          <w:sz w:val="24"/>
          <w:szCs w:val="24"/>
        </w:rPr>
        <w:t xml:space="preserve"> 112-02/2</w:t>
      </w:r>
      <w:r w:rsidR="00EB771A">
        <w:rPr>
          <w:rFonts w:ascii="Times New Roman" w:hAnsi="Times New Roman" w:cs="Times New Roman"/>
          <w:sz w:val="24"/>
          <w:szCs w:val="24"/>
        </w:rPr>
        <w:t>5</w:t>
      </w:r>
      <w:r w:rsidR="00B3685D">
        <w:rPr>
          <w:rFonts w:ascii="Times New Roman" w:hAnsi="Times New Roman" w:cs="Times New Roman"/>
          <w:sz w:val="24"/>
          <w:szCs w:val="24"/>
        </w:rPr>
        <w:t>-01/</w:t>
      </w:r>
      <w:r w:rsidR="00A14A68">
        <w:rPr>
          <w:rFonts w:ascii="Times New Roman" w:hAnsi="Times New Roman" w:cs="Times New Roman"/>
          <w:sz w:val="24"/>
          <w:szCs w:val="24"/>
        </w:rPr>
        <w:t>20</w:t>
      </w:r>
    </w:p>
    <w:p w14:paraId="6E79D9BA" w14:textId="5DE22478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URBROJ: 251-170-2</w:t>
      </w:r>
      <w:r w:rsidR="00EB771A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-</w:t>
      </w:r>
      <w:r w:rsidR="00B4585F">
        <w:rPr>
          <w:rFonts w:ascii="Times New Roman" w:hAnsi="Times New Roman" w:cs="Times New Roman"/>
          <w:iCs/>
          <w:sz w:val="24"/>
          <w:szCs w:val="24"/>
          <w:lang w:val="pl-PL"/>
        </w:rPr>
        <w:t>07</w:t>
      </w:r>
    </w:p>
    <w:p w14:paraId="53A2AD48" w14:textId="51680E7E" w:rsidR="00B85040" w:rsidRPr="00B356C0" w:rsidRDefault="00B85040" w:rsidP="00B850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U  Zagrebu, </w:t>
      </w:r>
      <w:r w:rsidR="00EB771A">
        <w:rPr>
          <w:rFonts w:ascii="Times New Roman" w:hAnsi="Times New Roman" w:cs="Times New Roman"/>
          <w:iCs/>
          <w:sz w:val="24"/>
          <w:szCs w:val="24"/>
          <w:lang w:val="pl-PL"/>
        </w:rPr>
        <w:t>2</w:t>
      </w:r>
      <w:r w:rsidR="00267E44">
        <w:rPr>
          <w:rFonts w:ascii="Times New Roman" w:hAnsi="Times New Roman" w:cs="Times New Roman"/>
          <w:iCs/>
          <w:sz w:val="24"/>
          <w:szCs w:val="24"/>
          <w:lang w:val="pl-PL"/>
        </w:rPr>
        <w:t>3</w:t>
      </w:r>
      <w:r w:rsidR="00544C74"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. </w:t>
      </w:r>
      <w:r w:rsidR="00B356C0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listop</w:t>
      </w:r>
      <w:r w:rsidR="00295C21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a</w:t>
      </w:r>
      <w:r w:rsidR="00B356C0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da</w:t>
      </w:r>
      <w:r w:rsidR="00544C74"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202</w:t>
      </w:r>
      <w:r w:rsidR="00EB771A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.</w:t>
      </w:r>
      <w:r w:rsidRPr="00B35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E7C40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B0F0"/>
          <w:sz w:val="24"/>
          <w:szCs w:val="24"/>
          <w:lang w:val="pl-PL"/>
        </w:rPr>
      </w:pPr>
    </w:p>
    <w:p w14:paraId="4C51559A" w14:textId="77777777" w:rsidR="00B356C0" w:rsidRPr="00B356C0" w:rsidRDefault="00B356C0" w:rsidP="00B85040">
      <w:pPr>
        <w:rPr>
          <w:rFonts w:ascii="Times New Roman" w:hAnsi="Times New Roman" w:cs="Times New Roman"/>
          <w:iCs/>
          <w:color w:val="00B0F0"/>
          <w:sz w:val="24"/>
          <w:szCs w:val="24"/>
          <w:lang w:val="pl-PL"/>
        </w:rPr>
      </w:pPr>
    </w:p>
    <w:p w14:paraId="674DD12E" w14:textId="77777777" w:rsidR="008A01A8" w:rsidRPr="00B356C0" w:rsidRDefault="00B26783" w:rsidP="00453F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Na temelju članka 107. st</w:t>
      </w:r>
      <w:r w:rsidR="008A01A8" w:rsidRPr="00B356C0">
        <w:rPr>
          <w:rFonts w:ascii="Times New Roman" w:hAnsi="Times New Roman" w:cs="Times New Roman"/>
          <w:sz w:val="24"/>
          <w:szCs w:val="24"/>
        </w:rPr>
        <w:t>avka</w:t>
      </w:r>
      <w:r w:rsidRPr="00B356C0">
        <w:rPr>
          <w:rFonts w:ascii="Times New Roman" w:hAnsi="Times New Roman" w:cs="Times New Roman"/>
          <w:sz w:val="24"/>
          <w:szCs w:val="24"/>
        </w:rPr>
        <w:t xml:space="preserve"> 9. Zakona o odgoju i obrazovanju u osnovnoj i srednjoj školi </w:t>
      </w:r>
      <w:r w:rsidR="008A01A8" w:rsidRPr="00B356C0">
        <w:rPr>
          <w:rFonts w:ascii="Times New Roman" w:hAnsi="Times New Roman" w:cs="Times New Roman"/>
          <w:sz w:val="24"/>
          <w:szCs w:val="24"/>
        </w:rPr>
        <w:t xml:space="preserve">  </w:t>
      </w:r>
      <w:r w:rsidRPr="00B356C0">
        <w:rPr>
          <w:rFonts w:ascii="Times New Roman" w:hAnsi="Times New Roman" w:cs="Times New Roman"/>
          <w:sz w:val="24"/>
          <w:szCs w:val="24"/>
        </w:rPr>
        <w:t>(Narodne novine br</w:t>
      </w:r>
      <w:r w:rsidR="008A01A8" w:rsidRPr="00B356C0">
        <w:rPr>
          <w:rFonts w:ascii="Times New Roman" w:hAnsi="Times New Roman" w:cs="Times New Roman"/>
          <w:sz w:val="24"/>
          <w:szCs w:val="24"/>
        </w:rPr>
        <w:t>oj</w:t>
      </w:r>
      <w:r w:rsidRPr="00B356C0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94/13,</w:t>
      </w:r>
      <w:r w:rsidR="0009030F" w:rsidRPr="00B356C0">
        <w:rPr>
          <w:rFonts w:ascii="Times New Roman" w:hAnsi="Times New Roman" w:cs="Times New Roman"/>
          <w:sz w:val="24"/>
          <w:szCs w:val="24"/>
        </w:rPr>
        <w:t xml:space="preserve"> 152/14, 7/17, 68/18</w:t>
      </w:r>
      <w:r w:rsidR="00C320F4" w:rsidRPr="00B356C0">
        <w:rPr>
          <w:rFonts w:ascii="Times New Roman" w:hAnsi="Times New Roman" w:cs="Times New Roman"/>
          <w:sz w:val="24"/>
          <w:szCs w:val="24"/>
        </w:rPr>
        <w:t>,</w:t>
      </w:r>
      <w:r w:rsidR="00900657" w:rsidRPr="00B356C0">
        <w:rPr>
          <w:rFonts w:ascii="Times New Roman" w:hAnsi="Times New Roman" w:cs="Times New Roman"/>
          <w:sz w:val="24"/>
          <w:szCs w:val="24"/>
        </w:rPr>
        <w:t xml:space="preserve"> 98/19</w:t>
      </w:r>
      <w:r w:rsidR="0091506C" w:rsidRPr="00B356C0">
        <w:rPr>
          <w:rFonts w:ascii="Times New Roman" w:hAnsi="Times New Roman" w:cs="Times New Roman"/>
          <w:sz w:val="24"/>
          <w:szCs w:val="24"/>
        </w:rPr>
        <w:t>,</w:t>
      </w:r>
      <w:r w:rsidR="00C320F4" w:rsidRPr="00B356C0">
        <w:rPr>
          <w:rFonts w:ascii="Times New Roman" w:hAnsi="Times New Roman" w:cs="Times New Roman"/>
          <w:sz w:val="24"/>
          <w:szCs w:val="24"/>
        </w:rPr>
        <w:t xml:space="preserve"> 64/20</w:t>
      </w:r>
      <w:r w:rsidR="00CD753B" w:rsidRPr="00B356C0">
        <w:rPr>
          <w:rFonts w:ascii="Times New Roman" w:hAnsi="Times New Roman" w:cs="Times New Roman"/>
          <w:sz w:val="24"/>
          <w:szCs w:val="24"/>
        </w:rPr>
        <w:t>,</w:t>
      </w:r>
      <w:r w:rsidR="0091506C" w:rsidRPr="00B356C0">
        <w:rPr>
          <w:rFonts w:ascii="Times New Roman" w:hAnsi="Times New Roman" w:cs="Times New Roman"/>
          <w:sz w:val="24"/>
          <w:szCs w:val="24"/>
        </w:rPr>
        <w:t xml:space="preserve"> 151/22</w:t>
      </w:r>
      <w:r w:rsidR="00B356C0">
        <w:rPr>
          <w:rFonts w:ascii="Times New Roman" w:hAnsi="Times New Roman" w:cs="Times New Roman"/>
          <w:sz w:val="24"/>
          <w:szCs w:val="24"/>
        </w:rPr>
        <w:t>,</w:t>
      </w:r>
      <w:r w:rsidR="00611983">
        <w:rPr>
          <w:rFonts w:ascii="Times New Roman" w:hAnsi="Times New Roman" w:cs="Times New Roman"/>
          <w:sz w:val="24"/>
          <w:szCs w:val="24"/>
        </w:rPr>
        <w:t xml:space="preserve"> </w:t>
      </w:r>
      <w:r w:rsidR="00B356C0">
        <w:rPr>
          <w:rFonts w:ascii="Times New Roman" w:hAnsi="Times New Roman" w:cs="Times New Roman"/>
          <w:sz w:val="24"/>
          <w:szCs w:val="24"/>
        </w:rPr>
        <w:t xml:space="preserve">155/23 </w:t>
      </w:r>
      <w:r w:rsidR="00CD753B" w:rsidRPr="00B356C0">
        <w:rPr>
          <w:rFonts w:ascii="Times New Roman" w:hAnsi="Times New Roman" w:cs="Times New Roman"/>
          <w:sz w:val="24"/>
          <w:szCs w:val="24"/>
        </w:rPr>
        <w:t>i 156/23</w:t>
      </w:r>
      <w:r w:rsidR="0009030F" w:rsidRPr="00B356C0">
        <w:rPr>
          <w:rFonts w:ascii="Times New Roman" w:hAnsi="Times New Roman" w:cs="Times New Roman"/>
          <w:sz w:val="24"/>
          <w:szCs w:val="24"/>
        </w:rPr>
        <w:t>) i</w:t>
      </w:r>
      <w:r w:rsidR="005E7427" w:rsidRPr="00B356C0">
        <w:rPr>
          <w:rFonts w:ascii="Times New Roman" w:hAnsi="Times New Roman" w:cs="Times New Roman"/>
          <w:sz w:val="24"/>
          <w:szCs w:val="24"/>
        </w:rPr>
        <w:t xml:space="preserve"> na</w:t>
      </w:r>
      <w:r w:rsidR="00453F4C"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temelju članka 10. st. 5. i čl. 11. Pravilnika o načinu i postupku zapošljavanja u I. osnovnoj školi Dugave,</w:t>
      </w:r>
      <w:r w:rsidR="008A01A8" w:rsidRPr="00B356C0">
        <w:rPr>
          <w:rFonts w:ascii="Times New Roman" w:hAnsi="Times New Roman" w:cs="Times New Roman"/>
          <w:sz w:val="24"/>
          <w:szCs w:val="24"/>
        </w:rPr>
        <w:t xml:space="preserve"> </w:t>
      </w:r>
      <w:r w:rsidR="00123F01" w:rsidRPr="00B356C0">
        <w:rPr>
          <w:rFonts w:ascii="Times New Roman" w:hAnsi="Times New Roman" w:cs="Times New Roman"/>
          <w:sz w:val="24"/>
          <w:szCs w:val="24"/>
        </w:rPr>
        <w:t xml:space="preserve">na prijedlog </w:t>
      </w:r>
      <w:r w:rsidR="008A01A8" w:rsidRPr="00B356C0">
        <w:rPr>
          <w:rFonts w:ascii="Times New Roman" w:hAnsi="Times New Roman" w:cs="Times New Roman"/>
          <w:sz w:val="24"/>
          <w:szCs w:val="24"/>
        </w:rPr>
        <w:t>ravnatelj</w:t>
      </w:r>
      <w:r w:rsidR="00453F4C" w:rsidRPr="00B356C0">
        <w:rPr>
          <w:rFonts w:ascii="Times New Roman" w:hAnsi="Times New Roman" w:cs="Times New Roman"/>
          <w:sz w:val="24"/>
          <w:szCs w:val="24"/>
        </w:rPr>
        <w:t>ice</w:t>
      </w:r>
      <w:r w:rsidR="008A01A8" w:rsidRPr="00B356C0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123F01" w:rsidRPr="00B356C0">
        <w:rPr>
          <w:rFonts w:ascii="Times New Roman" w:hAnsi="Times New Roman" w:cs="Times New Roman"/>
          <w:sz w:val="24"/>
          <w:szCs w:val="24"/>
        </w:rPr>
        <w:t>Povjerenstvo za procjenu i vrednovanje kandidata za zapošljavanje d</w:t>
      </w:r>
      <w:r w:rsidR="008A01A8" w:rsidRPr="00B356C0">
        <w:rPr>
          <w:rFonts w:ascii="Times New Roman" w:hAnsi="Times New Roman" w:cs="Times New Roman"/>
          <w:sz w:val="24"/>
          <w:szCs w:val="24"/>
        </w:rPr>
        <w:t>onosi:</w:t>
      </w:r>
    </w:p>
    <w:p w14:paraId="2F5EC28E" w14:textId="77777777" w:rsidR="008A01A8" w:rsidRPr="00B356C0" w:rsidRDefault="008A01A8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5A8A31" w14:textId="77777777" w:rsidR="00B26783" w:rsidRPr="00B356C0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45403" w14:textId="77777777" w:rsidR="002F6A2D" w:rsidRPr="00F76836" w:rsidRDefault="002F6A2D" w:rsidP="002F6A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83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EC7EB9B" w14:textId="77777777" w:rsidR="002F6A2D" w:rsidRPr="00B356C0" w:rsidRDefault="002F6A2D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  o vremenu, mjestu održavanja, području, obliku i trajanju  </w:t>
      </w:r>
    </w:p>
    <w:p w14:paraId="46A65E18" w14:textId="77777777" w:rsidR="002F6A2D" w:rsidRPr="00B356C0" w:rsidRDefault="002F6A2D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procjene kandidata-tkinja prijavljenih na natječaj </w:t>
      </w:r>
    </w:p>
    <w:p w14:paraId="77748ED0" w14:textId="77777777" w:rsidR="00B26783" w:rsidRPr="00B356C0" w:rsidRDefault="00B26783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97C86F" w14:textId="77777777" w:rsidR="0009030F" w:rsidRPr="00B356C0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1225D" w14:textId="77146269" w:rsidR="0009030F" w:rsidRPr="00B356C0" w:rsidRDefault="0009030F" w:rsidP="006A2756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>Za natječaj objavljen</w:t>
      </w:r>
      <w:r w:rsidR="006547B2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550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 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207A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544C74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listop</w:t>
      </w:r>
      <w:r w:rsidR="00B356C0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2B4E3B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  <w:r w:rsidR="005E7427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550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mrežnim 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stranicama i oglasnim pločama Hrvatskog zavoda za zapošljavanje te mrežn</w:t>
      </w:r>
      <w:r w:rsidR="005E7427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o</w:t>
      </w:r>
      <w:r w:rsidR="0011690A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j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strani</w:t>
      </w:r>
      <w:r w:rsidR="005E7427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ci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 </w:t>
      </w:r>
      <w:r w:rsidR="005F655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oglasnoj ploči </w:t>
      </w:r>
      <w:r w:rsidR="005E7427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>I.</w:t>
      </w:r>
      <w:r w:rsidR="003B614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 </w:t>
      </w:r>
      <w:r w:rsidR="005E7427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osnovne škole Dugave, </w:t>
      </w:r>
      <w:r w:rsidR="005F655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 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za radn</w:t>
      </w:r>
      <w:r w:rsidR="005F6550"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 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mjest</w:t>
      </w:r>
      <w:r w:rsidR="005F6550"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14:paraId="07C0340A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90679" w14:textId="42AE9F6C" w:rsidR="00B356C0" w:rsidRPr="00B3685D" w:rsidRDefault="00120604" w:rsidP="00B3685D">
      <w:pPr>
        <w:pStyle w:val="Default"/>
        <w:numPr>
          <w:ilvl w:val="0"/>
          <w:numId w:val="9"/>
        </w:numPr>
        <w:rPr>
          <w:rFonts w:ascii="Arial" w:hAnsi="Arial" w:cs="Arial"/>
          <w:sz w:val="23"/>
          <w:szCs w:val="23"/>
        </w:rPr>
      </w:pPr>
      <w:r>
        <w:rPr>
          <w:b/>
        </w:rPr>
        <w:t>„</w:t>
      </w:r>
      <w:r w:rsidR="00B3685D">
        <w:rPr>
          <w:b/>
        </w:rPr>
        <w:t>učitelj</w:t>
      </w:r>
      <w:r w:rsidR="00611983" w:rsidRPr="00611983">
        <w:rPr>
          <w:b/>
        </w:rPr>
        <w:t>/ica</w:t>
      </w:r>
      <w:r>
        <w:rPr>
          <w:b/>
        </w:rPr>
        <w:t>“</w:t>
      </w:r>
      <w:r w:rsidR="00611983" w:rsidRPr="00611983">
        <w:rPr>
          <w:b/>
        </w:rPr>
        <w:t xml:space="preserve"> </w:t>
      </w:r>
      <w:r w:rsidR="00B3685D">
        <w:rPr>
          <w:b/>
        </w:rPr>
        <w:t>koji obavlja poslove učitelja/ice razredne nastave</w:t>
      </w:r>
      <w:r w:rsidR="00A31528">
        <w:rPr>
          <w:b/>
        </w:rPr>
        <w:t xml:space="preserve"> u produženom boravku</w:t>
      </w:r>
      <w:r w:rsidR="00611983" w:rsidRPr="00611983">
        <w:rPr>
          <w:b/>
          <w:bCs/>
        </w:rPr>
        <w:t>,</w:t>
      </w:r>
      <w:r w:rsidR="00611983" w:rsidRPr="00AE52F4">
        <w:rPr>
          <w:bCs/>
        </w:rPr>
        <w:t xml:space="preserve"> </w:t>
      </w:r>
      <w:r w:rsidR="00611983" w:rsidRPr="00AE52F4">
        <w:t xml:space="preserve">na </w:t>
      </w:r>
      <w:r w:rsidR="00EB771A">
        <w:t>ne</w:t>
      </w:r>
      <w:r w:rsidR="00611983" w:rsidRPr="00AE52F4">
        <w:t>određeno puno radno vrijeme, 40 sati tjedno</w:t>
      </w:r>
      <w:r w:rsidR="00611983">
        <w:t>,</w:t>
      </w:r>
      <w:r w:rsidR="00611983" w:rsidRPr="00AE52F4">
        <w:rPr>
          <w:rFonts w:ascii="Arial" w:hAnsi="Arial" w:cs="Arial"/>
          <w:sz w:val="23"/>
          <w:szCs w:val="23"/>
        </w:rPr>
        <w:t xml:space="preserve"> </w:t>
      </w:r>
      <w:r w:rsidR="00A31528">
        <w:t>novootvoren</w:t>
      </w:r>
      <w:r w:rsidR="00EB771A">
        <w:t>i poslovi</w:t>
      </w:r>
      <w:r w:rsidR="00B3685D">
        <w:t>,</w:t>
      </w:r>
      <w:r w:rsidR="00611983">
        <w:t xml:space="preserve">  </w:t>
      </w:r>
      <w:r w:rsidR="00A31528">
        <w:t>2</w:t>
      </w:r>
      <w:r w:rsidR="00611983">
        <w:t xml:space="preserve"> izvršitelj</w:t>
      </w:r>
      <w:r w:rsidR="00A31528">
        <w:t>a</w:t>
      </w:r>
      <w:r w:rsidR="00611983">
        <w:t>, m/ž</w:t>
      </w:r>
    </w:p>
    <w:p w14:paraId="509A3B8E" w14:textId="77777777" w:rsidR="00B356C0" w:rsidRPr="00B356C0" w:rsidRDefault="00B356C0" w:rsidP="00B356C0">
      <w:pPr>
        <w:rPr>
          <w:rFonts w:ascii="Times New Roman" w:hAnsi="Times New Roman" w:cs="Times New Roman"/>
          <w:sz w:val="24"/>
          <w:szCs w:val="24"/>
        </w:rPr>
      </w:pPr>
    </w:p>
    <w:p w14:paraId="47EB8A21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utvrđuje način procjene kandidata</w:t>
      </w:r>
      <w:r w:rsidR="0011690A" w:rsidRPr="00B356C0">
        <w:rPr>
          <w:rFonts w:ascii="Times New Roman" w:hAnsi="Times New Roman" w:cs="Times New Roman"/>
          <w:sz w:val="24"/>
          <w:szCs w:val="24"/>
        </w:rPr>
        <w:t>-</w:t>
      </w:r>
      <w:r w:rsidR="00F91954" w:rsidRPr="00B356C0">
        <w:rPr>
          <w:rFonts w:ascii="Times New Roman" w:hAnsi="Times New Roman" w:cs="Times New Roman"/>
          <w:sz w:val="24"/>
          <w:szCs w:val="24"/>
        </w:rPr>
        <w:t xml:space="preserve"> u obliku </w:t>
      </w:r>
      <w:r w:rsidR="00F91954" w:rsidRPr="00B356C0">
        <w:rPr>
          <w:rFonts w:ascii="Times New Roman" w:hAnsi="Times New Roman" w:cs="Times New Roman"/>
          <w:b/>
          <w:sz w:val="24"/>
          <w:szCs w:val="24"/>
          <w:u w:val="single"/>
        </w:rPr>
        <w:t>provjere</w:t>
      </w:r>
      <w:r w:rsidR="00B356C0" w:rsidRPr="00B356C0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F91954" w:rsidRPr="00B356C0">
        <w:rPr>
          <w:rFonts w:ascii="Times New Roman" w:hAnsi="Times New Roman" w:cs="Times New Roman"/>
          <w:b/>
          <w:sz w:val="24"/>
          <w:szCs w:val="24"/>
          <w:u w:val="single"/>
        </w:rPr>
        <w:t xml:space="preserve"> usmeno putem intervjua</w:t>
      </w:r>
      <w:r w:rsidR="00F91954" w:rsidRPr="00B356C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21F0222" w14:textId="77777777" w:rsidR="0011690A" w:rsidRPr="00B356C0" w:rsidRDefault="0011690A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1ACA3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8E4B2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>Sukladno odredbama Pravilnika o načinu i postupku zapošljavanja u I. osnovnoj školi Dugave utvrdit će se stručna znanja, vještine, interesi i motivacija kandidata za rad u Školi te dodatna znanja i edukacije, dosadašnje radno iskustvo i postignuća u radu.</w:t>
      </w:r>
    </w:p>
    <w:p w14:paraId="6E1A67B0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>Provjera se sastoji od razgovora (intervjua) kandidata s Povjerenstvom.</w:t>
      </w:r>
    </w:p>
    <w:p w14:paraId="0608C1C7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EA611" w14:textId="259A92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 xml:space="preserve">Razgovor će se obaviti dana </w:t>
      </w:r>
      <w:r w:rsidR="00904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Pr="00A14A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B368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listopada 202</w:t>
      </w:r>
      <w:r w:rsidR="00EB771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B36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godine u uredu ravnateljice </w:t>
      </w:r>
      <w:r w:rsidRPr="00B3685D">
        <w:rPr>
          <w:rFonts w:ascii="Times New Roman" w:hAnsi="Times New Roman" w:cs="Times New Roman"/>
          <w:color w:val="000000"/>
          <w:sz w:val="24"/>
          <w:szCs w:val="24"/>
        </w:rPr>
        <w:t>prema sljedećem rasporedu:</w:t>
      </w:r>
    </w:p>
    <w:p w14:paraId="7C35AB8B" w14:textId="77777777" w:rsidR="00B3685D" w:rsidRPr="006A2756" w:rsidRDefault="00B3685D" w:rsidP="00B3685D">
      <w:pPr>
        <w:spacing w:line="240" w:lineRule="auto"/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3543"/>
      </w:tblGrid>
      <w:tr w:rsidR="00B3685D" w14:paraId="07613B29" w14:textId="77777777" w:rsidTr="008E7912">
        <w:tc>
          <w:tcPr>
            <w:tcW w:w="1129" w:type="dxa"/>
            <w:shd w:val="clear" w:color="auto" w:fill="FABF8F" w:themeFill="accent6" w:themeFillTint="99"/>
          </w:tcPr>
          <w:p w14:paraId="3202FDBD" w14:textId="77777777" w:rsidR="00B3685D" w:rsidRPr="007B2872" w:rsidRDefault="00B3685D" w:rsidP="00B3685D">
            <w:pPr>
              <w:pStyle w:val="Odlomakpopisa"/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37CD1A72" w14:textId="70DE77F7" w:rsidR="00B3685D" w:rsidRDefault="00A31528" w:rsidP="004076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Petra Bubalo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527C58A3" w14:textId="26D90FA2" w:rsidR="00B3685D" w:rsidRDefault="0090473C" w:rsidP="00B3685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B3685D" w14:paraId="272BABF1" w14:textId="77777777" w:rsidTr="008E7912">
        <w:tc>
          <w:tcPr>
            <w:tcW w:w="1129" w:type="dxa"/>
            <w:shd w:val="clear" w:color="auto" w:fill="FABF8F" w:themeFill="accent6" w:themeFillTint="99"/>
          </w:tcPr>
          <w:p w14:paraId="3827547C" w14:textId="77777777" w:rsidR="00B3685D" w:rsidRPr="004A4F16" w:rsidRDefault="00B3685D" w:rsidP="00B3685D">
            <w:pPr>
              <w:pStyle w:val="Odlomakpopisa"/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57E0E28D" w14:textId="67B79DDF" w:rsidR="00B3685D" w:rsidRDefault="00A31528" w:rsidP="004076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Mia Bartulović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69601C54" w14:textId="58C0902D" w:rsidR="00B3685D" w:rsidRDefault="0090473C" w:rsidP="00B3685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10.15.</w:t>
            </w:r>
          </w:p>
        </w:tc>
      </w:tr>
      <w:tr w:rsidR="00267E44" w14:paraId="514E25B8" w14:textId="77777777" w:rsidTr="008E7912">
        <w:tc>
          <w:tcPr>
            <w:tcW w:w="1129" w:type="dxa"/>
            <w:shd w:val="clear" w:color="auto" w:fill="FABF8F" w:themeFill="accent6" w:themeFillTint="99"/>
          </w:tcPr>
          <w:p w14:paraId="7CF4DA0D" w14:textId="77777777" w:rsidR="00267E44" w:rsidRPr="004A4F16" w:rsidRDefault="00267E44" w:rsidP="00B3685D">
            <w:pPr>
              <w:pStyle w:val="Odlomakpopisa"/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585E1F9B" w14:textId="196BB915" w:rsidR="00267E44" w:rsidRDefault="00267E44" w:rsidP="004076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 Šarić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2DEF52F4" w14:textId="4D2D1B2C" w:rsidR="00267E44" w:rsidRDefault="0090473C" w:rsidP="00B3685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</w:tbl>
    <w:p w14:paraId="517005D4" w14:textId="77777777" w:rsidR="00B3685D" w:rsidRPr="00B859E9" w:rsidRDefault="00B3685D" w:rsidP="00B3685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19C8895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Razgovor s kandidatima/tkinjama će trajati do 15 minuta.</w:t>
      </w:r>
    </w:p>
    <w:p w14:paraId="7D308B8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Ako kandidat/tkinja ne pristupi testiranju, smatra se da je odustao od prijave na natječaj.</w:t>
      </w:r>
    </w:p>
    <w:p w14:paraId="4A668EBE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Kandidati su dužni ponijeti sa sobom odgovarajuću identifikacijsku ispravu (važeću osobnu</w:t>
      </w:r>
    </w:p>
    <w:p w14:paraId="5B7EE5D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iskaznicu, putovnicu ili vozačku dozvolu) na temelju koje se prije testiranja utvrđuje identitet</w:t>
      </w:r>
    </w:p>
    <w:p w14:paraId="2E453D22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kandidata/tkinja.</w:t>
      </w:r>
    </w:p>
    <w:p w14:paraId="3146FFC5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Razgovoru ne mogu pristupiti kandidati/tkinje koji ne mogu dokazati identitet i osobe za koje je Povjerenstvo utvrdilo da ne ispunjavaju formalne uvjete iz natječaja te čije prijave nisu</w:t>
      </w:r>
    </w:p>
    <w:p w14:paraId="0BCEE7CF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pravodobne i potpune.</w:t>
      </w:r>
    </w:p>
    <w:p w14:paraId="1B9FAF5E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176158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Svaki član Povjerenstva postavlja po 3 pitanja i vrednuje rezultat razgovora (intervjua)</w:t>
      </w:r>
    </w:p>
    <w:p w14:paraId="13FE4FA7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bodovima od 0 do 10 bodova.</w:t>
      </w:r>
    </w:p>
    <w:p w14:paraId="1E42759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Bodovi dobiveni od svih članova Povjerenstva se na kraju razgovora (intervjua) zbrajaju.</w:t>
      </w:r>
    </w:p>
    <w:p w14:paraId="76A6C77F" w14:textId="77777777" w:rsid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Nakon provedenog razgovora (intervjua) Povjerenstvo utvrđuje rang-listu kandidata/tkinja prema ukupnom broju bodova ostvarenih na razgovoru.</w:t>
      </w:r>
    </w:p>
    <w:p w14:paraId="77404D91" w14:textId="77777777" w:rsidR="00F479C4" w:rsidRPr="00B356C0" w:rsidRDefault="00F479C4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CAC62" w14:textId="77777777" w:rsidR="00F479C4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3B6140">
        <w:rPr>
          <w:rFonts w:ascii="Tahoma" w:hAnsi="Tahoma" w:cs="Tahoma"/>
          <w:color w:val="000000"/>
        </w:rPr>
        <w:t>Pravni i drugi izvori za pripremanje kandidata</w:t>
      </w:r>
      <w:r>
        <w:rPr>
          <w:rFonts w:ascii="Tahoma" w:hAnsi="Tahoma" w:cs="Tahoma"/>
          <w:color w:val="000000"/>
        </w:rPr>
        <w:t>/tkinja</w:t>
      </w:r>
      <w:r w:rsidRPr="003B6140">
        <w:rPr>
          <w:rFonts w:ascii="Tahoma" w:hAnsi="Tahoma" w:cs="Tahoma"/>
          <w:color w:val="000000"/>
        </w:rPr>
        <w:t xml:space="preserve"> za testiranje su:</w:t>
      </w:r>
    </w:p>
    <w:p w14:paraId="2A9E1D6B" w14:textId="77777777" w:rsidR="00F479C4" w:rsidRPr="003B6140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</w:p>
    <w:p w14:paraId="0EDB686B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 xml:space="preserve">1. Zakon o odgoju i obrazovanju u osnovnoj i srednjoj školi: </w:t>
      </w:r>
    </w:p>
    <w:p w14:paraId="12417C7C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70C0"/>
        </w:rPr>
      </w:pPr>
      <w:hyperlink r:id="rId7" w:history="1">
        <w:r w:rsidRPr="00F4361F">
          <w:rPr>
            <w:rStyle w:val="Hiperveza"/>
            <w:rFonts w:ascii="Tahoma" w:hAnsi="Tahoma" w:cs="Tahoma"/>
            <w:color w:val="0070C0"/>
          </w:rPr>
          <w:t>https://prva-os-dugave.hr/?page_id=173</w:t>
        </w:r>
      </w:hyperlink>
      <w:r w:rsidRPr="00F4361F">
        <w:rPr>
          <w:rFonts w:ascii="Tahoma" w:hAnsi="Tahoma" w:cs="Tahoma"/>
          <w:color w:val="0070C0"/>
        </w:rPr>
        <w:t xml:space="preserve"> </w:t>
      </w:r>
    </w:p>
    <w:p w14:paraId="75514995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 xml:space="preserve">2. Pravilnik o načinima, postupcima i elementima vrednovanja učenika u školi: </w:t>
      </w:r>
    </w:p>
    <w:p w14:paraId="4A80BD3C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hyperlink r:id="rId8" w:history="1">
        <w:r w:rsidRPr="00F4361F">
          <w:rPr>
            <w:rStyle w:val="Hiperveza"/>
            <w:rFonts w:ascii="Tahoma" w:hAnsi="Tahoma" w:cs="Tahoma"/>
            <w:color w:val="0070C0"/>
          </w:rPr>
          <w:t>https://prva-os-dugave.hr/?page_id=175</w:t>
        </w:r>
      </w:hyperlink>
      <w:r w:rsidRPr="00F4361F">
        <w:rPr>
          <w:rFonts w:ascii="Tahoma" w:hAnsi="Tahoma" w:cs="Tahoma"/>
          <w:color w:val="0070C0"/>
        </w:rPr>
        <w:t xml:space="preserve"> </w:t>
      </w:r>
    </w:p>
    <w:p w14:paraId="47E8740C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>3.Pravilnik o kriterijima za izricanje pedagoških mjera:</w:t>
      </w:r>
    </w:p>
    <w:p w14:paraId="3BB8D49D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r w:rsidRPr="00F4361F">
        <w:rPr>
          <w:rFonts w:ascii="Tahoma" w:hAnsi="Tahoma" w:cs="Tahoma"/>
          <w:color w:val="0070C0"/>
        </w:rPr>
        <w:t xml:space="preserve"> https://prva-os-dugave.hr/?page_id=175 </w:t>
      </w:r>
    </w:p>
    <w:p w14:paraId="3CC16639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</w:rPr>
      </w:pPr>
      <w:r w:rsidRPr="00F4361F">
        <w:rPr>
          <w:rFonts w:ascii="Tahoma" w:hAnsi="Tahoma" w:cs="Tahoma"/>
          <w:color w:val="000000"/>
        </w:rPr>
        <w:t xml:space="preserve">4. Statut I. osnovne škole Dugave:  </w:t>
      </w:r>
      <w:r w:rsidRPr="00F4361F">
        <w:rPr>
          <w:rFonts w:ascii="Tahoma" w:hAnsi="Tahoma" w:cs="Tahoma"/>
        </w:rPr>
        <w:fldChar w:fldCharType="begin"/>
      </w:r>
      <w:r w:rsidRPr="00F4361F">
        <w:rPr>
          <w:rFonts w:ascii="Tahoma" w:hAnsi="Tahoma" w:cs="Tahoma"/>
        </w:rPr>
        <w:instrText xml:space="preserve"> HYPERLINK " https://prva-os-dugave.hr/?page_id=177  </w:instrText>
      </w:r>
    </w:p>
    <w:p w14:paraId="627B74B8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Style w:val="Hiperveza"/>
          <w:rFonts w:ascii="Tahoma" w:hAnsi="Tahoma" w:cs="Tahoma"/>
          <w:color w:val="0070C0"/>
          <w:u w:val="none"/>
        </w:rPr>
      </w:pPr>
      <w:r w:rsidRPr="00F4361F">
        <w:rPr>
          <w:rFonts w:ascii="Tahoma" w:hAnsi="Tahoma" w:cs="Tahoma"/>
        </w:rPr>
        <w:instrText xml:space="preserve">5. Pravilnik o Kućnom redu I.osnovne" </w:instrText>
      </w:r>
      <w:r w:rsidRPr="00F4361F">
        <w:rPr>
          <w:rFonts w:ascii="Tahoma" w:hAnsi="Tahoma" w:cs="Tahoma"/>
        </w:rPr>
      </w:r>
      <w:r w:rsidRPr="00F4361F">
        <w:rPr>
          <w:rFonts w:ascii="Tahoma" w:hAnsi="Tahoma" w:cs="Tahoma"/>
        </w:rPr>
        <w:fldChar w:fldCharType="separate"/>
      </w:r>
      <w:r w:rsidRPr="00F4361F">
        <w:rPr>
          <w:rStyle w:val="Hiperveza"/>
          <w:rFonts w:ascii="Tahoma" w:hAnsi="Tahoma" w:cs="Tahoma"/>
          <w:color w:val="0070C0"/>
          <w:u w:val="none"/>
        </w:rPr>
        <w:t xml:space="preserve"> https://prva-os-dugave.hr/?page_id=177  </w:t>
      </w:r>
    </w:p>
    <w:p w14:paraId="353992C8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r w:rsidRPr="00F4361F">
        <w:rPr>
          <w:rStyle w:val="Hiperveza"/>
          <w:rFonts w:ascii="Tahoma" w:hAnsi="Tahoma" w:cs="Tahoma"/>
          <w:color w:val="auto"/>
          <w:u w:val="none"/>
        </w:rPr>
        <w:t>5. Pravilnik o Kućnom redu I.osnovne</w:t>
      </w:r>
      <w:r w:rsidRPr="00F4361F">
        <w:rPr>
          <w:rFonts w:ascii="Tahoma" w:hAnsi="Tahoma" w:cs="Tahoma"/>
        </w:rPr>
        <w:fldChar w:fldCharType="end"/>
      </w:r>
      <w:r w:rsidRPr="00F4361F">
        <w:rPr>
          <w:rFonts w:ascii="Tahoma" w:hAnsi="Tahoma" w:cs="Tahoma"/>
          <w:color w:val="000000" w:themeColor="text1"/>
        </w:rPr>
        <w:t xml:space="preserve"> škole Dugav</w:t>
      </w:r>
      <w:r w:rsidRPr="00F4361F">
        <w:rPr>
          <w:rFonts w:ascii="Tahoma" w:hAnsi="Tahoma" w:cs="Tahoma"/>
          <w:color w:val="000000"/>
        </w:rPr>
        <w:t xml:space="preserve">e: </w:t>
      </w:r>
      <w:r w:rsidRPr="00F4361F">
        <w:rPr>
          <w:rFonts w:ascii="Tahoma" w:hAnsi="Tahoma" w:cs="Tahoma"/>
          <w:color w:val="0070C0"/>
        </w:rPr>
        <w:t xml:space="preserve">https://prva-os-dugave.hr/?page_id=175   </w:t>
      </w:r>
    </w:p>
    <w:p w14:paraId="7CC0D79F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CEE38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Ova Odluka stupa na snagu danom donošenja.</w:t>
      </w:r>
    </w:p>
    <w:p w14:paraId="29EB8CC6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444C5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94F264B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76836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983">
        <w:rPr>
          <w:rFonts w:ascii="Times New Roman" w:hAnsi="Times New Roman" w:cs="Times New Roman"/>
          <w:sz w:val="24"/>
          <w:szCs w:val="24"/>
        </w:rPr>
        <w:t xml:space="preserve">  </w:t>
      </w:r>
      <w:r w:rsidRPr="00B356C0">
        <w:rPr>
          <w:rFonts w:ascii="Times New Roman" w:hAnsi="Times New Roman" w:cs="Times New Roman"/>
          <w:sz w:val="24"/>
          <w:szCs w:val="24"/>
        </w:rPr>
        <w:t xml:space="preserve">Povjerenstvo za procjenu i vrednovanje kandidata                                                                </w:t>
      </w:r>
    </w:p>
    <w:p w14:paraId="3C7CADDD" w14:textId="77777777" w:rsidR="00B356C0" w:rsidRPr="00B356C0" w:rsidRDefault="00B356C0" w:rsidP="00B356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626CDFB" w14:textId="77777777" w:rsidR="00B356C0" w:rsidRPr="00B356C0" w:rsidRDefault="00B356C0" w:rsidP="00B356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B8CFBA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56C0" w:rsidRPr="00B35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1CF"/>
    <w:multiLevelType w:val="hybridMultilevel"/>
    <w:tmpl w:val="65943C6C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91C53"/>
    <w:multiLevelType w:val="hybridMultilevel"/>
    <w:tmpl w:val="865884F2"/>
    <w:lvl w:ilvl="0" w:tplc="E96C791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55B62"/>
    <w:multiLevelType w:val="hybridMultilevel"/>
    <w:tmpl w:val="C83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D7F85"/>
    <w:multiLevelType w:val="hybridMultilevel"/>
    <w:tmpl w:val="158C099C"/>
    <w:lvl w:ilvl="0" w:tplc="9304732E">
      <w:start w:val="6"/>
      <w:numFmt w:val="decimal"/>
      <w:lvlText w:val="%1."/>
      <w:lvlJc w:val="left"/>
      <w:pPr>
        <w:ind w:left="48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BF84BC9"/>
    <w:multiLevelType w:val="hybridMultilevel"/>
    <w:tmpl w:val="0A0A6DA0"/>
    <w:lvl w:ilvl="0" w:tplc="54A6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C24AF"/>
    <w:multiLevelType w:val="hybridMultilevel"/>
    <w:tmpl w:val="64D80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504C0"/>
    <w:multiLevelType w:val="hybridMultilevel"/>
    <w:tmpl w:val="EEDE404A"/>
    <w:lvl w:ilvl="0" w:tplc="0602E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144F7"/>
    <w:multiLevelType w:val="hybridMultilevel"/>
    <w:tmpl w:val="CAB2A6D2"/>
    <w:lvl w:ilvl="0" w:tplc="638E9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222FC"/>
    <w:multiLevelType w:val="hybridMultilevel"/>
    <w:tmpl w:val="5F84BC1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427DA"/>
    <w:multiLevelType w:val="hybridMultilevel"/>
    <w:tmpl w:val="F2B218D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359602">
    <w:abstractNumId w:val="1"/>
  </w:num>
  <w:num w:numId="2" w16cid:durableId="4065113">
    <w:abstractNumId w:val="3"/>
  </w:num>
  <w:num w:numId="3" w16cid:durableId="962612377">
    <w:abstractNumId w:val="6"/>
  </w:num>
  <w:num w:numId="4" w16cid:durableId="1406220512">
    <w:abstractNumId w:val="9"/>
  </w:num>
  <w:num w:numId="5" w16cid:durableId="1269118375">
    <w:abstractNumId w:val="0"/>
  </w:num>
  <w:num w:numId="6" w16cid:durableId="1337728601">
    <w:abstractNumId w:val="5"/>
  </w:num>
  <w:num w:numId="7" w16cid:durableId="2138134903">
    <w:abstractNumId w:val="8"/>
  </w:num>
  <w:num w:numId="8" w16cid:durableId="1229728054">
    <w:abstractNumId w:val="7"/>
  </w:num>
  <w:num w:numId="9" w16cid:durableId="459153242">
    <w:abstractNumId w:val="4"/>
  </w:num>
  <w:num w:numId="10" w16cid:durableId="1755056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1467E"/>
    <w:rsid w:val="00015371"/>
    <w:rsid w:val="000363A8"/>
    <w:rsid w:val="0009030F"/>
    <w:rsid w:val="000C3843"/>
    <w:rsid w:val="000D286C"/>
    <w:rsid w:val="000D6C7B"/>
    <w:rsid w:val="0011690A"/>
    <w:rsid w:val="00120604"/>
    <w:rsid w:val="00123F01"/>
    <w:rsid w:val="001406E0"/>
    <w:rsid w:val="00196E6F"/>
    <w:rsid w:val="001D329B"/>
    <w:rsid w:val="001E07DC"/>
    <w:rsid w:val="001F4782"/>
    <w:rsid w:val="00204F29"/>
    <w:rsid w:val="00207A19"/>
    <w:rsid w:val="00267E44"/>
    <w:rsid w:val="00270B82"/>
    <w:rsid w:val="00295C21"/>
    <w:rsid w:val="002B4E3B"/>
    <w:rsid w:val="002F6A2D"/>
    <w:rsid w:val="003743FE"/>
    <w:rsid w:val="0038173D"/>
    <w:rsid w:val="00381B24"/>
    <w:rsid w:val="003A085C"/>
    <w:rsid w:val="003A0E34"/>
    <w:rsid w:val="003B6140"/>
    <w:rsid w:val="003B7038"/>
    <w:rsid w:val="003E6B7D"/>
    <w:rsid w:val="00412290"/>
    <w:rsid w:val="004306D2"/>
    <w:rsid w:val="004338D0"/>
    <w:rsid w:val="00453F4C"/>
    <w:rsid w:val="004850FC"/>
    <w:rsid w:val="0049054D"/>
    <w:rsid w:val="004B3A24"/>
    <w:rsid w:val="004E1E7D"/>
    <w:rsid w:val="00544C74"/>
    <w:rsid w:val="00561551"/>
    <w:rsid w:val="00580BB2"/>
    <w:rsid w:val="005A6F74"/>
    <w:rsid w:val="005C68BF"/>
    <w:rsid w:val="005D3AEC"/>
    <w:rsid w:val="005E7427"/>
    <w:rsid w:val="005F6550"/>
    <w:rsid w:val="00606005"/>
    <w:rsid w:val="00611983"/>
    <w:rsid w:val="00650FB0"/>
    <w:rsid w:val="006547B2"/>
    <w:rsid w:val="006A2756"/>
    <w:rsid w:val="00721511"/>
    <w:rsid w:val="00735916"/>
    <w:rsid w:val="007F5CFA"/>
    <w:rsid w:val="0083093B"/>
    <w:rsid w:val="008556F9"/>
    <w:rsid w:val="00860F5A"/>
    <w:rsid w:val="008715B2"/>
    <w:rsid w:val="00882F5C"/>
    <w:rsid w:val="008A01A8"/>
    <w:rsid w:val="008B05D5"/>
    <w:rsid w:val="008E7912"/>
    <w:rsid w:val="00900657"/>
    <w:rsid w:val="0090473C"/>
    <w:rsid w:val="00910C4A"/>
    <w:rsid w:val="0091506C"/>
    <w:rsid w:val="00940AC9"/>
    <w:rsid w:val="0096327D"/>
    <w:rsid w:val="00A14A68"/>
    <w:rsid w:val="00A31528"/>
    <w:rsid w:val="00A807AA"/>
    <w:rsid w:val="00A828A2"/>
    <w:rsid w:val="00AE50E7"/>
    <w:rsid w:val="00B26783"/>
    <w:rsid w:val="00B356C0"/>
    <w:rsid w:val="00B3685D"/>
    <w:rsid w:val="00B4585F"/>
    <w:rsid w:val="00B85040"/>
    <w:rsid w:val="00C05F25"/>
    <w:rsid w:val="00C259E3"/>
    <w:rsid w:val="00C320F4"/>
    <w:rsid w:val="00C93FFE"/>
    <w:rsid w:val="00C97EA7"/>
    <w:rsid w:val="00CA08B6"/>
    <w:rsid w:val="00CC1A67"/>
    <w:rsid w:val="00CD753B"/>
    <w:rsid w:val="00D71FBE"/>
    <w:rsid w:val="00D8050F"/>
    <w:rsid w:val="00D828A8"/>
    <w:rsid w:val="00D87F82"/>
    <w:rsid w:val="00DC4D46"/>
    <w:rsid w:val="00DF1866"/>
    <w:rsid w:val="00E66D6C"/>
    <w:rsid w:val="00EB5D6D"/>
    <w:rsid w:val="00EB771A"/>
    <w:rsid w:val="00EE30A4"/>
    <w:rsid w:val="00F422F3"/>
    <w:rsid w:val="00F4361F"/>
    <w:rsid w:val="00F479C4"/>
    <w:rsid w:val="00F611F4"/>
    <w:rsid w:val="00F64E3D"/>
    <w:rsid w:val="00F76836"/>
    <w:rsid w:val="00F86AF9"/>
    <w:rsid w:val="00F91954"/>
    <w:rsid w:val="00F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D560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28A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28A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E6B7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CA08B6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19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9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119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B3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va-os-dugave.hr/?page_id=175" TargetMode="External"/><Relationship Id="rId3" Type="http://schemas.openxmlformats.org/officeDocument/2006/relationships/styles" Target="styles.xml"/><Relationship Id="rId7" Type="http://schemas.openxmlformats.org/officeDocument/2006/relationships/hyperlink" Target="https://prva-os-dugave.hr/?page_id=1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38FB-B0FF-4205-A252-C4969C53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Kristina Vidović</cp:lastModifiedBy>
  <cp:revision>8</cp:revision>
  <cp:lastPrinted>2023-05-02T10:41:00Z</cp:lastPrinted>
  <dcterms:created xsi:type="dcterms:W3CDTF">2025-10-08T13:48:00Z</dcterms:created>
  <dcterms:modified xsi:type="dcterms:W3CDTF">2025-10-23T09:56:00Z</dcterms:modified>
</cp:coreProperties>
</file>