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CC96" w14:textId="77777777" w:rsidR="00DF61A5" w:rsidRDefault="00DF61A5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316CA947" wp14:editId="30A6C5DC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A7533" w14:textId="77777777" w:rsidR="008A01A8" w:rsidRDefault="00D71FBE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14:paraId="559F1625" w14:textId="77777777" w:rsidR="003B6140" w:rsidRPr="003B6140" w:rsidRDefault="003B6140" w:rsidP="008A01A8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14:paraId="53216394" w14:textId="77777777" w:rsidR="00DF61A5" w:rsidRDefault="00DF61A5" w:rsidP="00DF61A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 w:themeColor="text1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KLASA:</w:t>
      </w:r>
      <w:r w:rsidRPr="005744BB">
        <w:rPr>
          <w:rFonts w:ascii="Tahoma" w:hAnsi="Tahoma" w:cs="Tahoma"/>
          <w:color w:val="000000" w:themeColor="text1"/>
        </w:rPr>
        <w:t xml:space="preserve"> </w:t>
      </w:r>
      <w:r w:rsidRPr="00961DFD">
        <w:rPr>
          <w:rFonts w:ascii="Tahoma" w:hAnsi="Tahoma" w:cs="Tahoma"/>
          <w:color w:val="000000" w:themeColor="text1"/>
        </w:rPr>
        <w:t>112-02/22-01/</w:t>
      </w:r>
      <w:r>
        <w:rPr>
          <w:rFonts w:ascii="Tahoma" w:hAnsi="Tahoma" w:cs="Tahoma"/>
          <w:color w:val="000000" w:themeColor="text1"/>
        </w:rPr>
        <w:t>0</w:t>
      </w:r>
      <w:r w:rsidR="00176ED3">
        <w:rPr>
          <w:rFonts w:ascii="Tahoma" w:hAnsi="Tahoma" w:cs="Tahoma"/>
          <w:color w:val="000000" w:themeColor="text1"/>
        </w:rPr>
        <w:t>4</w:t>
      </w:r>
    </w:p>
    <w:p w14:paraId="42F61250" w14:textId="77777777" w:rsidR="00DF61A5" w:rsidRDefault="00DF61A5" w:rsidP="00DF61A5">
      <w:pPr>
        <w:autoSpaceDE w:val="0"/>
        <w:autoSpaceDN w:val="0"/>
        <w:adjustRightInd w:val="0"/>
        <w:spacing w:line="240" w:lineRule="auto"/>
        <w:rPr>
          <w:rFonts w:ascii="Tahoma" w:hAnsi="Tahoma" w:cs="Tahoma"/>
          <w:iCs/>
          <w:color w:val="000000" w:themeColor="text1"/>
          <w:lang w:val="pl-PL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URBROJ: 251-170-2</w:t>
      </w:r>
      <w:r>
        <w:rPr>
          <w:rFonts w:ascii="Tahoma" w:hAnsi="Tahoma" w:cs="Tahoma"/>
          <w:iCs/>
          <w:color w:val="000000" w:themeColor="text1"/>
          <w:lang w:val="pl-PL"/>
        </w:rPr>
        <w:t>2</w:t>
      </w:r>
      <w:r w:rsidRPr="005744BB">
        <w:rPr>
          <w:rFonts w:ascii="Tahoma" w:hAnsi="Tahoma" w:cs="Tahoma"/>
          <w:iCs/>
          <w:color w:val="000000" w:themeColor="text1"/>
          <w:lang w:val="pl-PL"/>
        </w:rPr>
        <w:t>-0</w:t>
      </w:r>
      <w:r>
        <w:rPr>
          <w:rFonts w:ascii="Tahoma" w:hAnsi="Tahoma" w:cs="Tahoma"/>
          <w:iCs/>
          <w:color w:val="000000" w:themeColor="text1"/>
          <w:lang w:val="pl-PL"/>
        </w:rPr>
        <w:t>5</w:t>
      </w:r>
    </w:p>
    <w:p w14:paraId="75294FF7" w14:textId="77777777" w:rsidR="00DF61A5" w:rsidRPr="003B6140" w:rsidRDefault="00DF61A5" w:rsidP="00DF61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E6354D">
        <w:rPr>
          <w:rFonts w:ascii="Arial" w:hAnsi="Arial" w:cs="Arial"/>
          <w:iCs/>
          <w:color w:val="000000" w:themeColor="text1"/>
          <w:lang w:val="pl-PL"/>
        </w:rPr>
        <w:t>2</w:t>
      </w:r>
      <w:r>
        <w:rPr>
          <w:rFonts w:ascii="Arial" w:hAnsi="Arial" w:cs="Arial"/>
          <w:iCs/>
          <w:color w:val="000000" w:themeColor="text1"/>
          <w:lang w:val="pl-PL"/>
        </w:rPr>
        <w:t xml:space="preserve">1. </w:t>
      </w:r>
      <w:r w:rsidR="00E6354D">
        <w:rPr>
          <w:rFonts w:ascii="Arial" w:hAnsi="Arial" w:cs="Arial"/>
          <w:iCs/>
          <w:color w:val="000000" w:themeColor="text1"/>
          <w:lang w:val="pl-PL"/>
        </w:rPr>
        <w:t>listopad</w:t>
      </w:r>
      <w:r>
        <w:rPr>
          <w:rFonts w:ascii="Arial" w:hAnsi="Arial" w:cs="Arial"/>
          <w:iCs/>
          <w:color w:val="000000" w:themeColor="text1"/>
          <w:lang w:val="pl-PL"/>
        </w:rPr>
        <w:t xml:space="preserve">a 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22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EDACD1" w14:textId="77777777" w:rsidR="008A01A8" w:rsidRPr="00D71FBE" w:rsidRDefault="008A01A8" w:rsidP="008A01A8">
      <w:pPr>
        <w:rPr>
          <w:rFonts w:ascii="Arial" w:hAnsi="Arial" w:cs="Arial"/>
          <w:iCs/>
          <w:color w:val="00B0F0"/>
          <w:lang w:val="pl-PL"/>
        </w:rPr>
      </w:pPr>
    </w:p>
    <w:p w14:paraId="550BB1F4" w14:textId="77777777"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14:paraId="3CB6CA4A" w14:textId="77777777" w:rsidR="008A01A8" w:rsidRPr="005E7427" w:rsidRDefault="00723310" w:rsidP="0072331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E7427" w:rsidRPr="005E7427">
        <w:rPr>
          <w:rFonts w:ascii="Tahoma" w:hAnsi="Tahoma" w:cs="Tahoma"/>
        </w:rPr>
        <w:t>a</w:t>
      </w:r>
      <w:r w:rsidR="00453F4C" w:rsidRPr="005E7427">
        <w:rPr>
          <w:rFonts w:ascii="Tahoma" w:hAnsi="Tahoma" w:cs="Tahoma"/>
          <w:color w:val="000000"/>
        </w:rPr>
        <w:t xml:space="preserve"> temelju članka 10. st. </w:t>
      </w:r>
      <w:r w:rsidR="00086EA3">
        <w:rPr>
          <w:rFonts w:ascii="Tahoma" w:hAnsi="Tahoma" w:cs="Tahoma"/>
          <w:color w:val="000000"/>
        </w:rPr>
        <w:t>2</w:t>
      </w:r>
      <w:r w:rsidR="00453F4C" w:rsidRPr="005E7427">
        <w:rPr>
          <w:rFonts w:ascii="Tahoma" w:hAnsi="Tahoma" w:cs="Tahoma"/>
          <w:color w:val="000000"/>
        </w:rPr>
        <w:t>. Pravilnika o načinu i postupku zapošljavanja u I. osnovnoj školi Dugave,</w:t>
      </w:r>
      <w:r>
        <w:rPr>
          <w:rFonts w:ascii="Tahoma" w:hAnsi="Tahoma" w:cs="Tahoma"/>
          <w:color w:val="000000"/>
        </w:rPr>
        <w:t xml:space="preserve"> </w:t>
      </w:r>
      <w:r w:rsidR="00123F01" w:rsidRPr="005E7427">
        <w:rPr>
          <w:rFonts w:ascii="Tahoma" w:hAnsi="Tahoma" w:cs="Tahoma"/>
        </w:rPr>
        <w:t xml:space="preserve">Povjerenstvo za procjenu i vrednovanje kandidata </w:t>
      </w:r>
      <w:r>
        <w:rPr>
          <w:rFonts w:ascii="Tahoma" w:hAnsi="Tahoma" w:cs="Tahoma"/>
        </w:rPr>
        <w:t xml:space="preserve">objavljuje </w:t>
      </w:r>
    </w:p>
    <w:p w14:paraId="4B7B3AE5" w14:textId="77777777"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14:paraId="518F3E01" w14:textId="77777777" w:rsidR="00086EA3" w:rsidRDefault="00086EA3" w:rsidP="00B26783">
      <w:pPr>
        <w:spacing w:line="240" w:lineRule="auto"/>
        <w:jc w:val="center"/>
        <w:rPr>
          <w:rFonts w:ascii="Arial" w:hAnsi="Arial" w:cs="Arial"/>
        </w:rPr>
      </w:pPr>
    </w:p>
    <w:p w14:paraId="7F4A8BE5" w14:textId="77777777" w:rsidR="008B5ED0" w:rsidRPr="00721511" w:rsidRDefault="008B5ED0" w:rsidP="00B26783">
      <w:pPr>
        <w:spacing w:line="240" w:lineRule="auto"/>
        <w:jc w:val="center"/>
        <w:rPr>
          <w:rFonts w:ascii="Arial" w:hAnsi="Arial" w:cs="Arial"/>
        </w:rPr>
      </w:pPr>
    </w:p>
    <w:p w14:paraId="69E5C0BB" w14:textId="77777777" w:rsidR="00B26783" w:rsidRPr="00086EA3" w:rsidRDefault="00086EA3" w:rsidP="00B26783">
      <w:pPr>
        <w:spacing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</w:t>
      </w:r>
      <w:r w:rsidR="00723310" w:rsidRPr="00086EA3">
        <w:rPr>
          <w:rFonts w:ascii="Tahoma" w:hAnsi="Tahoma" w:cs="Tahoma"/>
          <w:b/>
          <w:bCs/>
        </w:rPr>
        <w:t>LISTU KANDIDATA</w:t>
      </w:r>
    </w:p>
    <w:p w14:paraId="2E1FBF8B" w14:textId="77777777" w:rsidR="00723310" w:rsidRPr="00086EA3" w:rsidRDefault="00956102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  <w:b/>
          <w:bCs/>
        </w:rPr>
        <w:t xml:space="preserve">           </w:t>
      </w:r>
      <w:r w:rsidR="00723310" w:rsidRPr="00086EA3">
        <w:rPr>
          <w:rFonts w:ascii="Tahoma" w:hAnsi="Tahoma" w:cs="Tahoma"/>
        </w:rPr>
        <w:t>koji ispunjavaju formalne uvjete natječaja,  čije se prijave pravodobne i potpune</w:t>
      </w:r>
    </w:p>
    <w:p w14:paraId="130409C5" w14:textId="77777777" w:rsidR="004E1E7D" w:rsidRPr="00086EA3" w:rsidRDefault="00723310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</w:rPr>
        <w:t>te se upućuju na procjenu</w:t>
      </w:r>
      <w:r w:rsidR="00086EA3" w:rsidRPr="00086EA3">
        <w:rPr>
          <w:rFonts w:ascii="Tahoma" w:hAnsi="Tahoma" w:cs="Tahoma"/>
        </w:rPr>
        <w:t xml:space="preserve"> (poziv na razgovor-intervju)</w:t>
      </w:r>
      <w:r w:rsidRPr="00086EA3">
        <w:rPr>
          <w:rFonts w:ascii="Tahoma" w:hAnsi="Tahoma" w:cs="Tahoma"/>
        </w:rPr>
        <w:t xml:space="preserve"> </w:t>
      </w:r>
      <w:r w:rsidR="0009030F" w:rsidRPr="00086EA3">
        <w:rPr>
          <w:rFonts w:ascii="Tahoma" w:hAnsi="Tahoma" w:cs="Tahoma"/>
        </w:rPr>
        <w:t xml:space="preserve"> </w:t>
      </w:r>
    </w:p>
    <w:p w14:paraId="1CF78EFA" w14:textId="77777777"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14:paraId="6034E070" w14:textId="77777777"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14:paraId="67931DCC" w14:textId="77777777" w:rsidR="006A2756" w:rsidRDefault="006A2756" w:rsidP="006A27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EB17A5" w14:textId="77777777" w:rsidR="00956102" w:rsidRDefault="00956102" w:rsidP="00956102">
      <w:pPr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color w:val="000000" w:themeColor="text1"/>
        </w:rPr>
        <w:t>Ova lista kandidata</w:t>
      </w:r>
      <w:r w:rsidR="00F66781">
        <w:rPr>
          <w:rFonts w:ascii="Tahoma" w:hAnsi="Tahoma" w:cs="Tahoma"/>
          <w:color w:val="000000" w:themeColor="text1"/>
        </w:rPr>
        <w:t>/</w:t>
      </w:r>
      <w:proofErr w:type="spellStart"/>
      <w:r w:rsidR="00F66781">
        <w:rPr>
          <w:rFonts w:ascii="Tahoma" w:hAnsi="Tahoma" w:cs="Tahoma"/>
          <w:color w:val="000000" w:themeColor="text1"/>
        </w:rPr>
        <w:t>tkinja</w:t>
      </w:r>
      <w:proofErr w:type="spellEnd"/>
      <w:r>
        <w:rPr>
          <w:rFonts w:ascii="Tahoma" w:hAnsi="Tahoma" w:cs="Tahoma"/>
          <w:color w:val="000000" w:themeColor="text1"/>
        </w:rPr>
        <w:t xml:space="preserve"> vezuje se uz</w:t>
      </w:r>
      <w:r w:rsidRPr="006A2756">
        <w:rPr>
          <w:rFonts w:ascii="Tahoma" w:hAnsi="Tahoma" w:cs="Tahoma"/>
          <w:color w:val="000000" w:themeColor="text1"/>
        </w:rPr>
        <w:t xml:space="preserve"> natječaj objavljen dana </w:t>
      </w:r>
      <w:r w:rsidR="00E6354D">
        <w:rPr>
          <w:rFonts w:ascii="Tahoma" w:hAnsi="Tahoma" w:cs="Tahoma"/>
          <w:color w:val="000000" w:themeColor="text1"/>
        </w:rPr>
        <w:t>05</w:t>
      </w:r>
      <w:r w:rsidRPr="006A2756">
        <w:rPr>
          <w:rFonts w:ascii="Tahoma" w:hAnsi="Tahoma" w:cs="Tahoma"/>
          <w:color w:val="000000" w:themeColor="text1"/>
        </w:rPr>
        <w:t xml:space="preserve">. </w:t>
      </w:r>
      <w:r w:rsidR="00E6354D">
        <w:rPr>
          <w:rFonts w:ascii="Tahoma" w:hAnsi="Tahoma" w:cs="Tahoma"/>
          <w:color w:val="000000" w:themeColor="text1"/>
        </w:rPr>
        <w:t>listopad</w:t>
      </w:r>
      <w:r w:rsidR="00284CB3">
        <w:rPr>
          <w:rFonts w:ascii="Tahoma" w:hAnsi="Tahoma" w:cs="Tahoma"/>
          <w:color w:val="000000" w:themeColor="text1"/>
        </w:rPr>
        <w:t>a</w:t>
      </w:r>
      <w:r w:rsidRPr="006A2756">
        <w:rPr>
          <w:rFonts w:ascii="Tahoma" w:hAnsi="Tahoma" w:cs="Tahoma"/>
          <w:color w:val="000000" w:themeColor="text1"/>
        </w:rPr>
        <w:t xml:space="preserve"> 20</w:t>
      </w:r>
      <w:r w:rsidR="00284CB3">
        <w:rPr>
          <w:rFonts w:ascii="Tahoma" w:hAnsi="Tahoma" w:cs="Tahoma"/>
          <w:color w:val="000000" w:themeColor="text1"/>
        </w:rPr>
        <w:t>2</w:t>
      </w:r>
      <w:r w:rsidR="00E6354D">
        <w:rPr>
          <w:rFonts w:ascii="Tahoma" w:hAnsi="Tahoma" w:cs="Tahoma"/>
          <w:color w:val="000000" w:themeColor="text1"/>
        </w:rPr>
        <w:t>2</w:t>
      </w:r>
      <w:r w:rsidRPr="006A2756">
        <w:rPr>
          <w:rFonts w:ascii="Tahoma" w:hAnsi="Tahoma" w:cs="Tahoma"/>
          <w:color w:val="000000" w:themeColor="text1"/>
        </w:rPr>
        <w:t xml:space="preserve">. godine na mrežnim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stranicama i oglasnim pločama Hrvatskog zavoda za zapošljavanje te mrežnoj stranici i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>oglasnoj ploči I.</w:t>
      </w:r>
      <w:r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 xml:space="preserve">  mjest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14:paraId="02F6C413" w14:textId="77777777" w:rsidR="0009504E" w:rsidRPr="006A2756" w:rsidRDefault="0009504E" w:rsidP="00956102">
      <w:pPr>
        <w:jc w:val="both"/>
        <w:rPr>
          <w:rFonts w:ascii="Tahoma" w:hAnsi="Tahoma" w:cs="Tahoma"/>
          <w:iCs/>
          <w:color w:val="000000" w:themeColor="text1"/>
        </w:rPr>
      </w:pPr>
    </w:p>
    <w:p w14:paraId="4FCCCA0B" w14:textId="77777777" w:rsidR="00956102" w:rsidRPr="006A2756" w:rsidRDefault="00956102" w:rsidP="00956102">
      <w:pPr>
        <w:spacing w:line="240" w:lineRule="auto"/>
        <w:jc w:val="both"/>
        <w:rPr>
          <w:rFonts w:ascii="Tahoma" w:hAnsi="Tahoma" w:cs="Tahoma"/>
        </w:rPr>
      </w:pPr>
    </w:p>
    <w:p w14:paraId="7E6FEA3A" w14:textId="77777777" w:rsidR="006E0440" w:rsidRDefault="006E0440" w:rsidP="006E044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D55448">
        <w:rPr>
          <w:rFonts w:ascii="Tahoma" w:hAnsi="Tahoma" w:cs="Tahoma"/>
          <w:b/>
          <w:bCs/>
        </w:rPr>
        <w:t>učitelj/</w:t>
      </w:r>
      <w:proofErr w:type="spellStart"/>
      <w:r w:rsidRPr="00D55448">
        <w:rPr>
          <w:rFonts w:ascii="Tahoma" w:hAnsi="Tahoma" w:cs="Tahoma"/>
          <w:b/>
          <w:bCs/>
        </w:rPr>
        <w:t>ica</w:t>
      </w:r>
      <w:proofErr w:type="spellEnd"/>
      <w:r w:rsidRPr="00D55448">
        <w:rPr>
          <w:rFonts w:ascii="Tahoma" w:hAnsi="Tahoma" w:cs="Tahoma"/>
          <w:b/>
          <w:bCs/>
        </w:rPr>
        <w:t xml:space="preserve"> </w:t>
      </w:r>
      <w:r w:rsidR="00E6354D">
        <w:rPr>
          <w:rFonts w:ascii="Tahoma" w:hAnsi="Tahoma" w:cs="Tahoma"/>
          <w:b/>
          <w:bCs/>
        </w:rPr>
        <w:t>matematike</w:t>
      </w:r>
      <w:r w:rsidRPr="00D5544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na određeno </w:t>
      </w:r>
      <w:r w:rsidR="00E6354D">
        <w:rPr>
          <w:rFonts w:ascii="Tahoma" w:hAnsi="Tahoma" w:cs="Tahoma"/>
        </w:rPr>
        <w:t>ne</w:t>
      </w:r>
      <w:r>
        <w:rPr>
          <w:rFonts w:ascii="Tahoma" w:hAnsi="Tahoma" w:cs="Tahoma"/>
        </w:rPr>
        <w:t xml:space="preserve">puno radno vrijeme, </w:t>
      </w:r>
      <w:r w:rsidR="00284CB3">
        <w:rPr>
          <w:rFonts w:ascii="Tahoma" w:hAnsi="Tahoma" w:cs="Tahoma"/>
        </w:rPr>
        <w:t>zamjena</w:t>
      </w:r>
      <w:r w:rsidR="00DF61A5">
        <w:rPr>
          <w:rFonts w:ascii="Tahoma" w:hAnsi="Tahoma" w:cs="Tahoma"/>
        </w:rPr>
        <w:t xml:space="preserve"> za </w:t>
      </w:r>
      <w:proofErr w:type="spellStart"/>
      <w:r w:rsidR="00DF61A5">
        <w:rPr>
          <w:rFonts w:ascii="Tahoma" w:hAnsi="Tahoma" w:cs="Tahoma"/>
        </w:rPr>
        <w:t>rodiljni</w:t>
      </w:r>
      <w:proofErr w:type="spellEnd"/>
      <w:r w:rsidR="00DF61A5">
        <w:rPr>
          <w:rFonts w:ascii="Tahoma" w:hAnsi="Tahoma" w:cs="Tahoma"/>
        </w:rPr>
        <w:t xml:space="preserve"> dopust, </w:t>
      </w:r>
      <w:r>
        <w:rPr>
          <w:rFonts w:ascii="Tahoma" w:hAnsi="Tahoma" w:cs="Tahoma"/>
        </w:rPr>
        <w:t xml:space="preserve"> 1 izvršitelj/</w:t>
      </w:r>
      <w:proofErr w:type="spellStart"/>
      <w:r>
        <w:rPr>
          <w:rFonts w:ascii="Tahoma" w:hAnsi="Tahoma" w:cs="Tahoma"/>
        </w:rPr>
        <w:t>ica</w:t>
      </w:r>
      <w:proofErr w:type="spellEnd"/>
    </w:p>
    <w:p w14:paraId="2679A8EF" w14:textId="77777777" w:rsidR="008B05D5" w:rsidRDefault="008B05D5" w:rsidP="008B05D5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</w:t>
      </w:r>
    </w:p>
    <w:p w14:paraId="2452A807" w14:textId="77777777" w:rsidR="0009504E" w:rsidRDefault="0009504E" w:rsidP="008B05D5">
      <w:pPr>
        <w:spacing w:line="240" w:lineRule="auto"/>
        <w:rPr>
          <w:rFonts w:ascii="Tahoma" w:hAnsi="Tahoma" w:cs="Tahoma"/>
        </w:rPr>
      </w:pPr>
    </w:p>
    <w:p w14:paraId="1204C7CC" w14:textId="77777777" w:rsidR="00E6354D" w:rsidRDefault="00E6354D" w:rsidP="008B05D5">
      <w:pPr>
        <w:spacing w:line="240" w:lineRule="auto"/>
        <w:rPr>
          <w:rFonts w:ascii="Tahoma" w:hAnsi="Tahoma" w:cs="Tahoma"/>
        </w:rPr>
      </w:pPr>
    </w:p>
    <w:p w14:paraId="5C7199E0" w14:textId="77777777" w:rsidR="00284CB3" w:rsidRPr="008B5ED0" w:rsidRDefault="00E6354D" w:rsidP="00284CB3">
      <w:pPr>
        <w:pStyle w:val="Odlomakpopisa"/>
        <w:numPr>
          <w:ilvl w:val="0"/>
          <w:numId w:val="3"/>
        </w:numPr>
        <w:spacing w:line="240" w:lineRule="auto"/>
        <w:rPr>
          <w:rFonts w:ascii="Tahoma" w:hAnsi="Tahoma" w:cs="Tahoma"/>
          <w:b/>
          <w:sz w:val="24"/>
          <w:szCs w:val="24"/>
        </w:rPr>
      </w:pPr>
      <w:r w:rsidRPr="008B5ED0">
        <w:rPr>
          <w:rFonts w:ascii="Tahoma" w:hAnsi="Tahoma" w:cs="Tahoma"/>
          <w:b/>
          <w:sz w:val="24"/>
          <w:szCs w:val="24"/>
        </w:rPr>
        <w:t>Ema Jakovljević</w:t>
      </w:r>
      <w:r w:rsidR="00DF61A5" w:rsidRPr="008B5ED0">
        <w:rPr>
          <w:rFonts w:ascii="Tahoma" w:hAnsi="Tahoma" w:cs="Tahoma"/>
          <w:b/>
          <w:sz w:val="24"/>
          <w:szCs w:val="24"/>
        </w:rPr>
        <w:t xml:space="preserve">     </w:t>
      </w:r>
    </w:p>
    <w:p w14:paraId="0D290C22" w14:textId="77777777" w:rsidR="00284CB3" w:rsidRPr="008B5ED0" w:rsidRDefault="00284CB3" w:rsidP="00284CB3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AC31B16" w14:textId="77777777" w:rsidR="0009504E" w:rsidRPr="0009504E" w:rsidRDefault="0009504E" w:rsidP="0009504E">
      <w:pPr>
        <w:spacing w:line="240" w:lineRule="auto"/>
        <w:rPr>
          <w:rFonts w:ascii="Tahoma" w:hAnsi="Tahoma" w:cs="Tahoma"/>
        </w:rPr>
      </w:pPr>
    </w:p>
    <w:p w14:paraId="29F317AD" w14:textId="77777777" w:rsidR="00204F29" w:rsidRDefault="00204F29" w:rsidP="00204F29">
      <w:pPr>
        <w:spacing w:line="240" w:lineRule="auto"/>
        <w:rPr>
          <w:rFonts w:ascii="Tahoma" w:hAnsi="Tahoma" w:cs="Tahoma"/>
        </w:rPr>
      </w:pPr>
    </w:p>
    <w:p w14:paraId="6DE004E9" w14:textId="77777777" w:rsidR="008B5ED0" w:rsidRDefault="008B5ED0" w:rsidP="00204F29">
      <w:pPr>
        <w:spacing w:line="240" w:lineRule="auto"/>
        <w:rPr>
          <w:rFonts w:ascii="Tahoma" w:hAnsi="Tahoma" w:cs="Tahoma"/>
        </w:rPr>
      </w:pPr>
    </w:p>
    <w:p w14:paraId="46296045" w14:textId="77777777" w:rsidR="008B5ED0" w:rsidRPr="003B6140" w:rsidRDefault="008B5ED0" w:rsidP="00204F29">
      <w:pPr>
        <w:spacing w:line="240" w:lineRule="auto"/>
        <w:rPr>
          <w:rFonts w:ascii="Tahoma" w:hAnsi="Tahoma" w:cs="Tahoma"/>
        </w:rPr>
      </w:pPr>
    </w:p>
    <w:p w14:paraId="3C5F1A32" w14:textId="77777777" w:rsidR="00204F29" w:rsidRPr="003B6140" w:rsidRDefault="00204F29" w:rsidP="00204F29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14:paraId="277CD5EB" w14:textId="77777777" w:rsidR="00204F29" w:rsidRPr="003B6140" w:rsidRDefault="00204F29" w:rsidP="00086EA3">
      <w:pPr>
        <w:spacing w:line="240" w:lineRule="auto"/>
        <w:jc w:val="right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                              </w:t>
      </w:r>
      <w:r w:rsidR="008B05D5" w:rsidRPr="003B6140">
        <w:rPr>
          <w:rFonts w:ascii="Tahoma" w:hAnsi="Tahoma" w:cs="Tahoma"/>
        </w:rPr>
        <w:t xml:space="preserve">          </w:t>
      </w:r>
      <w:r w:rsidR="00086EA3">
        <w:rPr>
          <w:rFonts w:ascii="Tahoma" w:hAnsi="Tahoma" w:cs="Tahoma"/>
        </w:rPr>
        <w:t xml:space="preserve">               </w:t>
      </w:r>
      <w:r w:rsidR="008B05D5" w:rsidRPr="003B6140">
        <w:rPr>
          <w:rFonts w:ascii="Tahoma" w:hAnsi="Tahoma" w:cs="Tahoma"/>
        </w:rPr>
        <w:t>Povjerenstv</w:t>
      </w:r>
      <w:r w:rsidR="00956102">
        <w:rPr>
          <w:rFonts w:ascii="Tahoma" w:hAnsi="Tahoma" w:cs="Tahoma"/>
        </w:rPr>
        <w:t xml:space="preserve">o </w:t>
      </w:r>
      <w:r w:rsidR="00086EA3">
        <w:rPr>
          <w:rFonts w:ascii="Tahoma" w:hAnsi="Tahoma" w:cs="Tahoma"/>
        </w:rPr>
        <w:t>za procjenu i vrednovanje kandidata</w:t>
      </w:r>
      <w:r w:rsidRPr="003B6140">
        <w:rPr>
          <w:rFonts w:ascii="Tahoma" w:hAnsi="Tahoma" w:cs="Tahoma"/>
        </w:rPr>
        <w:t xml:space="preserve">                                                      </w:t>
      </w:r>
      <w:r w:rsidR="00721511" w:rsidRPr="003B6140">
        <w:rPr>
          <w:rFonts w:ascii="Tahoma" w:hAnsi="Tahoma" w:cs="Tahoma"/>
        </w:rPr>
        <w:t xml:space="preserve">        </w:t>
      </w:r>
      <w:r w:rsidR="00086EA3">
        <w:rPr>
          <w:rFonts w:ascii="Tahoma" w:hAnsi="Tahoma" w:cs="Tahoma"/>
        </w:rPr>
        <w:t xml:space="preserve">                        _____________</w:t>
      </w:r>
      <w:r w:rsidRPr="003B6140">
        <w:rPr>
          <w:rFonts w:ascii="Tahoma" w:hAnsi="Tahoma" w:cs="Tahoma"/>
        </w:rPr>
        <w:t>___________________________</w:t>
      </w:r>
    </w:p>
    <w:p w14:paraId="7B276578" w14:textId="77777777" w:rsidR="00204F29" w:rsidRPr="003B6140" w:rsidRDefault="00086EA3" w:rsidP="00204F29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31BC"/>
    <w:multiLevelType w:val="hybridMultilevel"/>
    <w:tmpl w:val="463CFF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67B6"/>
    <w:multiLevelType w:val="hybridMultilevel"/>
    <w:tmpl w:val="6CA0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767168">
    <w:abstractNumId w:val="0"/>
  </w:num>
  <w:num w:numId="2" w16cid:durableId="1078091767">
    <w:abstractNumId w:val="1"/>
  </w:num>
  <w:num w:numId="3" w16cid:durableId="851258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83"/>
    <w:rsid w:val="00042F85"/>
    <w:rsid w:val="00051A2E"/>
    <w:rsid w:val="00086EA3"/>
    <w:rsid w:val="0009030F"/>
    <w:rsid w:val="0009504E"/>
    <w:rsid w:val="0011690A"/>
    <w:rsid w:val="00123F01"/>
    <w:rsid w:val="00176ED3"/>
    <w:rsid w:val="00204F29"/>
    <w:rsid w:val="0025326C"/>
    <w:rsid w:val="00284CB3"/>
    <w:rsid w:val="003257B9"/>
    <w:rsid w:val="003B6140"/>
    <w:rsid w:val="003B7038"/>
    <w:rsid w:val="003C1448"/>
    <w:rsid w:val="00412290"/>
    <w:rsid w:val="00453F4C"/>
    <w:rsid w:val="004805E6"/>
    <w:rsid w:val="004E1E7D"/>
    <w:rsid w:val="0053470E"/>
    <w:rsid w:val="005A6F74"/>
    <w:rsid w:val="005E7427"/>
    <w:rsid w:val="005F6550"/>
    <w:rsid w:val="006547B2"/>
    <w:rsid w:val="006A2756"/>
    <w:rsid w:val="006E0440"/>
    <w:rsid w:val="00721511"/>
    <w:rsid w:val="00723310"/>
    <w:rsid w:val="00735916"/>
    <w:rsid w:val="0081480F"/>
    <w:rsid w:val="0083093B"/>
    <w:rsid w:val="008556F9"/>
    <w:rsid w:val="008715B2"/>
    <w:rsid w:val="00882F5C"/>
    <w:rsid w:val="008A01A8"/>
    <w:rsid w:val="008B05D5"/>
    <w:rsid w:val="008B5ED0"/>
    <w:rsid w:val="00910C4A"/>
    <w:rsid w:val="00956102"/>
    <w:rsid w:val="0099602F"/>
    <w:rsid w:val="00AE50E7"/>
    <w:rsid w:val="00B26783"/>
    <w:rsid w:val="00BE23B2"/>
    <w:rsid w:val="00C33A17"/>
    <w:rsid w:val="00C93FFE"/>
    <w:rsid w:val="00CD4669"/>
    <w:rsid w:val="00D55448"/>
    <w:rsid w:val="00D71FBE"/>
    <w:rsid w:val="00D828A8"/>
    <w:rsid w:val="00D87F82"/>
    <w:rsid w:val="00DC4D46"/>
    <w:rsid w:val="00DF4DF3"/>
    <w:rsid w:val="00DF61A5"/>
    <w:rsid w:val="00E6354D"/>
    <w:rsid w:val="00EC4DBA"/>
    <w:rsid w:val="00F66781"/>
    <w:rsid w:val="00F72230"/>
    <w:rsid w:val="00F86AF9"/>
    <w:rsid w:val="00F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420F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E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Kristina Vidović</cp:lastModifiedBy>
  <cp:revision>2</cp:revision>
  <dcterms:created xsi:type="dcterms:W3CDTF">2023-02-25T17:12:00Z</dcterms:created>
  <dcterms:modified xsi:type="dcterms:W3CDTF">2023-02-25T17:12:00Z</dcterms:modified>
</cp:coreProperties>
</file>